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E2" w:rsidRPr="008B28AA" w:rsidRDefault="001214E2" w:rsidP="001214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B28A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ИНФОРМАЦИЯ</w:t>
      </w:r>
      <w:r w:rsidRPr="008B28A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поданных заявках на технологическое присоединение за текущий </w:t>
      </w:r>
      <w:r w:rsidR="00490AB6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201</w:t>
      </w:r>
      <w:r w:rsidR="00CC1048">
        <w:rPr>
          <w:rFonts w:ascii="Times New Roman" w:hAnsi="Times New Roman" w:cs="Times New Roman"/>
          <w:b/>
          <w:bCs/>
          <w:color w:val="26282F"/>
          <w:sz w:val="24"/>
          <w:szCs w:val="24"/>
        </w:rPr>
        <w:t>6</w:t>
      </w:r>
      <w:r w:rsidR="00490AB6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8B28A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год</w:t>
      </w:r>
    </w:p>
    <w:p w:rsidR="001214E2" w:rsidRPr="008B28AA" w:rsidRDefault="001214E2" w:rsidP="00121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7"/>
        <w:gridCol w:w="3073"/>
        <w:gridCol w:w="900"/>
        <w:gridCol w:w="1110"/>
        <w:gridCol w:w="1020"/>
        <w:gridCol w:w="902"/>
        <w:gridCol w:w="1118"/>
        <w:gridCol w:w="1152"/>
      </w:tblGrid>
      <w:tr w:rsidR="001214E2" w:rsidRPr="007B01ED" w:rsidTr="0010258E">
        <w:tc>
          <w:tcPr>
            <w:tcW w:w="3930" w:type="dxa"/>
            <w:gridSpan w:val="2"/>
            <w:vMerge w:val="restart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Категория заявителей</w:t>
            </w:r>
          </w:p>
        </w:tc>
        <w:tc>
          <w:tcPr>
            <w:tcW w:w="3030" w:type="dxa"/>
            <w:gridSpan w:val="3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Количество заявок (штук)</w:t>
            </w:r>
          </w:p>
        </w:tc>
        <w:tc>
          <w:tcPr>
            <w:tcW w:w="3172" w:type="dxa"/>
            <w:gridSpan w:val="3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(кВт)</w:t>
            </w:r>
          </w:p>
        </w:tc>
      </w:tr>
      <w:tr w:rsidR="001214E2" w:rsidRPr="007B01ED" w:rsidTr="0010258E">
        <w:tc>
          <w:tcPr>
            <w:tcW w:w="3930" w:type="dxa"/>
            <w:gridSpan w:val="2"/>
            <w:vMerge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110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1 - 20 кВ</w:t>
            </w:r>
          </w:p>
        </w:tc>
        <w:tc>
          <w:tcPr>
            <w:tcW w:w="1020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35 кВ и выше</w:t>
            </w:r>
          </w:p>
        </w:tc>
        <w:tc>
          <w:tcPr>
            <w:tcW w:w="902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118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1 - 20 кВ</w:t>
            </w:r>
          </w:p>
        </w:tc>
        <w:tc>
          <w:tcPr>
            <w:tcW w:w="1152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35 кВ и выше</w:t>
            </w:r>
          </w:p>
        </w:tc>
      </w:tr>
      <w:tr w:rsidR="001214E2" w:rsidRPr="007B01ED" w:rsidTr="0010258E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9001"/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0"/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До 15 кВт - всего</w:t>
            </w:r>
          </w:p>
        </w:tc>
        <w:tc>
          <w:tcPr>
            <w:tcW w:w="900" w:type="dxa"/>
          </w:tcPr>
          <w:p w:rsidR="001214E2" w:rsidRPr="007B01ED" w:rsidRDefault="00A16212" w:rsidP="007B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01ED" w:rsidRPr="007B0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1214E2" w:rsidRPr="007B01ED" w:rsidRDefault="00A16212" w:rsidP="007B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01ED" w:rsidRPr="007B01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18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4E2" w:rsidRPr="007B01ED" w:rsidTr="0010258E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0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8E" w:rsidRPr="007B01ED" w:rsidTr="0010258E">
        <w:tc>
          <w:tcPr>
            <w:tcW w:w="857" w:type="dxa"/>
          </w:tcPr>
          <w:p w:rsidR="0010258E" w:rsidRPr="007B01ED" w:rsidRDefault="0010258E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0258E" w:rsidRPr="007B01ED" w:rsidRDefault="0010258E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льготная категория</w:t>
            </w:r>
            <w:hyperlink w:anchor="sub_991" w:history="1">
              <w:r w:rsidRPr="007B01ED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900" w:type="dxa"/>
          </w:tcPr>
          <w:p w:rsidR="0010258E" w:rsidRPr="007B01ED" w:rsidRDefault="00A16212" w:rsidP="007B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01ED" w:rsidRPr="007B0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10258E" w:rsidRPr="007B01ED" w:rsidRDefault="0010258E" w:rsidP="00B87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10258E" w:rsidRPr="007B01ED" w:rsidRDefault="0010258E" w:rsidP="00B87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10258E" w:rsidRPr="007B01ED" w:rsidRDefault="00A16212" w:rsidP="007B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01ED" w:rsidRPr="007B01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18" w:type="dxa"/>
          </w:tcPr>
          <w:p w:rsidR="0010258E" w:rsidRPr="007B01ED" w:rsidRDefault="0010258E" w:rsidP="00B87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10258E" w:rsidRPr="007B01ED" w:rsidRDefault="0010258E" w:rsidP="00B87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4E2" w:rsidRPr="007B01ED" w:rsidTr="0010258E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9002"/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End w:id="1"/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От 15 до 150 кВт - всего</w:t>
            </w:r>
          </w:p>
        </w:tc>
        <w:tc>
          <w:tcPr>
            <w:tcW w:w="900" w:type="dxa"/>
          </w:tcPr>
          <w:p w:rsidR="001214E2" w:rsidRPr="007B01ED" w:rsidRDefault="00553764" w:rsidP="007B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01ED" w:rsidRPr="007B01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</w:tcPr>
          <w:p w:rsidR="001214E2" w:rsidRPr="007B01ED" w:rsidRDefault="00553764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1214E2" w:rsidRPr="007B01ED" w:rsidRDefault="007B01ED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1934,6</w:t>
            </w:r>
          </w:p>
        </w:tc>
        <w:tc>
          <w:tcPr>
            <w:tcW w:w="1118" w:type="dxa"/>
          </w:tcPr>
          <w:p w:rsidR="001214E2" w:rsidRPr="007B01ED" w:rsidRDefault="00553764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  <w:tc>
          <w:tcPr>
            <w:tcW w:w="1152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4E2" w:rsidRPr="007B01ED" w:rsidTr="0010258E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0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64" w:rsidRPr="007B01ED" w:rsidTr="0010258E">
        <w:tc>
          <w:tcPr>
            <w:tcW w:w="857" w:type="dxa"/>
          </w:tcPr>
          <w:p w:rsidR="00553764" w:rsidRPr="007B01ED" w:rsidRDefault="00553764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553764" w:rsidRPr="007B01ED" w:rsidRDefault="00553764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льготная категория</w:t>
            </w:r>
            <w:hyperlink w:anchor="sub_992" w:history="1">
              <w:r w:rsidRPr="007B01ED">
                <w:rPr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</w:p>
        </w:tc>
        <w:tc>
          <w:tcPr>
            <w:tcW w:w="900" w:type="dxa"/>
          </w:tcPr>
          <w:p w:rsidR="00553764" w:rsidRPr="007B01ED" w:rsidRDefault="00553764" w:rsidP="007B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01ED" w:rsidRPr="007B01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</w:tcPr>
          <w:p w:rsidR="00553764" w:rsidRPr="007B01ED" w:rsidRDefault="00553764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553764" w:rsidRPr="007B01ED" w:rsidRDefault="00553764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553764" w:rsidRPr="007B01ED" w:rsidRDefault="007B01ED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1934,6</w:t>
            </w:r>
          </w:p>
        </w:tc>
        <w:tc>
          <w:tcPr>
            <w:tcW w:w="1118" w:type="dxa"/>
          </w:tcPr>
          <w:p w:rsidR="00553764" w:rsidRPr="007B01ED" w:rsidRDefault="00553764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  <w:tc>
          <w:tcPr>
            <w:tcW w:w="1152" w:type="dxa"/>
          </w:tcPr>
          <w:p w:rsidR="00553764" w:rsidRPr="007B01ED" w:rsidRDefault="00553764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4E2" w:rsidRPr="007B01ED" w:rsidTr="0010258E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9003"/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End w:id="2"/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От 150 кВт до 670 кВт - всего</w:t>
            </w:r>
          </w:p>
        </w:tc>
        <w:tc>
          <w:tcPr>
            <w:tcW w:w="900" w:type="dxa"/>
          </w:tcPr>
          <w:p w:rsidR="001214E2" w:rsidRPr="007B01ED" w:rsidRDefault="00553764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1214E2" w:rsidRPr="007B01ED" w:rsidRDefault="00553764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1214E2" w:rsidRPr="007B01ED" w:rsidRDefault="00553764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1214E2" w:rsidRPr="007B01ED" w:rsidRDefault="00553764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391,38</w:t>
            </w:r>
          </w:p>
        </w:tc>
        <w:tc>
          <w:tcPr>
            <w:tcW w:w="1118" w:type="dxa"/>
          </w:tcPr>
          <w:p w:rsidR="001214E2" w:rsidRPr="007B01ED" w:rsidRDefault="00553764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52" w:type="dxa"/>
          </w:tcPr>
          <w:p w:rsidR="001214E2" w:rsidRPr="007B01ED" w:rsidRDefault="00553764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4E2" w:rsidRPr="007B01ED" w:rsidTr="0010258E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0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E2" w:rsidRPr="007B01ED" w:rsidTr="0010258E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90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4E2" w:rsidRPr="007B01ED" w:rsidTr="0010258E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9004"/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bookmarkEnd w:id="3"/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От 670 кВт до 8900 кВт - всего</w:t>
            </w:r>
          </w:p>
        </w:tc>
        <w:tc>
          <w:tcPr>
            <w:tcW w:w="90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4E2" w:rsidRPr="007B01ED" w:rsidTr="0010258E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0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E2" w:rsidRPr="007B01ED" w:rsidTr="0010258E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90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4E2" w:rsidRPr="007B01ED" w:rsidTr="0010258E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9005"/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bookmarkEnd w:id="4"/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От 8900 кВт - всего</w:t>
            </w:r>
          </w:p>
        </w:tc>
        <w:tc>
          <w:tcPr>
            <w:tcW w:w="90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4E2" w:rsidRPr="007B01ED" w:rsidTr="0010258E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0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E2" w:rsidRPr="007B01ED" w:rsidTr="0010258E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90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4E2" w:rsidRPr="007B01ED" w:rsidTr="0010258E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9006"/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bookmarkEnd w:id="5"/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Объекты генерации</w:t>
            </w:r>
          </w:p>
        </w:tc>
        <w:tc>
          <w:tcPr>
            <w:tcW w:w="90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214E2" w:rsidRPr="008B28AA" w:rsidRDefault="001214E2" w:rsidP="00121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14E2" w:rsidRPr="008B28AA" w:rsidRDefault="001214E2" w:rsidP="0012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8A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214E2" w:rsidRPr="008B28AA" w:rsidRDefault="001214E2" w:rsidP="00121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991"/>
      <w:r w:rsidRPr="008B28AA">
        <w:rPr>
          <w:rFonts w:ascii="Times New Roman" w:hAnsi="Times New Roman" w:cs="Times New Roman"/>
          <w:sz w:val="24"/>
          <w:szCs w:val="24"/>
        </w:rPr>
        <w:t>* Заявители, оплачивающие технологическое присоединение своих энергопринимающих устройств в размере не более 550 рублей.</w:t>
      </w:r>
    </w:p>
    <w:p w:rsidR="001214E2" w:rsidRPr="008B28AA" w:rsidRDefault="001214E2" w:rsidP="00121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92"/>
      <w:bookmarkEnd w:id="6"/>
      <w:proofErr w:type="gramStart"/>
      <w:r w:rsidRPr="008B28AA">
        <w:rPr>
          <w:rFonts w:ascii="Times New Roman" w:hAnsi="Times New Roman" w:cs="Times New Roman"/>
          <w:sz w:val="24"/>
          <w:szCs w:val="24"/>
        </w:rPr>
        <w:t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 w:rsidRPr="008B28AA">
        <w:rPr>
          <w:rFonts w:ascii="Times New Roman" w:hAnsi="Times New Roman" w:cs="Times New Roman"/>
          <w:sz w:val="24"/>
          <w:szCs w:val="24"/>
        </w:rPr>
        <w:t xml:space="preserve"> общей суммы рассрочки до 3 лет со дня подписания сторонами акта об осуществлении технологического присоединения.</w:t>
      </w:r>
    </w:p>
    <w:bookmarkEnd w:id="7"/>
    <w:p w:rsidR="001214E2" w:rsidRPr="008B28AA" w:rsidRDefault="001214E2" w:rsidP="00121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7AC5" w:rsidRPr="00F5783F" w:rsidRDefault="00B87AC5" w:rsidP="00B8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>Дата формирования: 2</w:t>
      </w:r>
      <w:r w:rsidR="00CC1048">
        <w:rPr>
          <w:rFonts w:ascii="Times New Roman" w:hAnsi="Times New Roman" w:cs="Times New Roman"/>
          <w:sz w:val="24"/>
          <w:szCs w:val="24"/>
        </w:rPr>
        <w:t>8</w:t>
      </w:r>
      <w:r w:rsidRPr="00F5783F">
        <w:rPr>
          <w:rFonts w:ascii="Times New Roman" w:hAnsi="Times New Roman" w:cs="Times New Roman"/>
          <w:sz w:val="24"/>
          <w:szCs w:val="24"/>
        </w:rPr>
        <w:t>.02.201</w:t>
      </w:r>
      <w:r w:rsidR="00CC1048">
        <w:rPr>
          <w:rFonts w:ascii="Times New Roman" w:hAnsi="Times New Roman" w:cs="Times New Roman"/>
          <w:sz w:val="24"/>
          <w:szCs w:val="24"/>
        </w:rPr>
        <w:t>7</w:t>
      </w:r>
      <w:r w:rsidRPr="00F5783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87AC5" w:rsidRPr="00F5783F" w:rsidRDefault="00B87AC5" w:rsidP="00B8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>Исп.: Владимиров С.А.</w:t>
      </w:r>
    </w:p>
    <w:p w:rsidR="001214E2" w:rsidRPr="008B28AA" w:rsidRDefault="001214E2" w:rsidP="001214E2">
      <w:pPr>
        <w:rPr>
          <w:rFonts w:ascii="Times New Roman" w:hAnsi="Times New Roman" w:cs="Times New Roman"/>
          <w:sz w:val="24"/>
          <w:szCs w:val="24"/>
        </w:rPr>
      </w:pPr>
    </w:p>
    <w:sectPr w:rsidR="001214E2" w:rsidRPr="008B28AA" w:rsidSect="008B28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00"/>
      <w:pgMar w:top="567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AC5" w:rsidRDefault="00B87AC5" w:rsidP="002F6633">
      <w:pPr>
        <w:spacing w:after="0" w:line="240" w:lineRule="auto"/>
      </w:pPr>
      <w:r>
        <w:separator/>
      </w:r>
    </w:p>
  </w:endnote>
  <w:endnote w:type="continuationSeparator" w:id="0">
    <w:p w:rsidR="00B87AC5" w:rsidRDefault="00B87AC5" w:rsidP="002F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AC5" w:rsidRDefault="00B87AC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460437"/>
      <w:docPartObj>
        <w:docPartGallery w:val="Page Numbers (Bottom of Page)"/>
        <w:docPartUnique/>
      </w:docPartObj>
    </w:sdtPr>
    <w:sdtContent>
      <w:bookmarkStart w:id="8" w:name="_GoBack" w:displacedByCustomXml="prev"/>
      <w:bookmarkEnd w:id="8" w:displacedByCustomXml="prev"/>
      <w:p w:rsidR="00B87AC5" w:rsidRDefault="00154FED">
        <w:pPr>
          <w:pStyle w:val="a7"/>
          <w:jc w:val="right"/>
        </w:pPr>
        <w:r>
          <w:fldChar w:fldCharType="begin"/>
        </w:r>
        <w:r w:rsidR="00B87AC5">
          <w:instrText>PAGE   \* MERGEFORMAT</w:instrText>
        </w:r>
        <w:r>
          <w:fldChar w:fldCharType="separate"/>
        </w:r>
        <w:r w:rsidR="007B01ED">
          <w:rPr>
            <w:noProof/>
          </w:rPr>
          <w:t>1</w:t>
        </w:r>
        <w:r>
          <w:fldChar w:fldCharType="end"/>
        </w:r>
      </w:p>
    </w:sdtContent>
  </w:sdt>
  <w:p w:rsidR="00B87AC5" w:rsidRDefault="00B87AC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AC5" w:rsidRDefault="00B87A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AC5" w:rsidRDefault="00B87AC5" w:rsidP="002F6633">
      <w:pPr>
        <w:spacing w:after="0" w:line="240" w:lineRule="auto"/>
      </w:pPr>
      <w:r>
        <w:separator/>
      </w:r>
    </w:p>
  </w:footnote>
  <w:footnote w:type="continuationSeparator" w:id="0">
    <w:p w:rsidR="00B87AC5" w:rsidRDefault="00B87AC5" w:rsidP="002F6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AC5" w:rsidRDefault="00B87AC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AC5" w:rsidRDefault="00B87AC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AC5" w:rsidRDefault="00B87A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4E2"/>
    <w:rsid w:val="0000272A"/>
    <w:rsid w:val="000040ED"/>
    <w:rsid w:val="000054B5"/>
    <w:rsid w:val="000065E9"/>
    <w:rsid w:val="00006F3B"/>
    <w:rsid w:val="00007080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258E"/>
    <w:rsid w:val="00103E8F"/>
    <w:rsid w:val="00104609"/>
    <w:rsid w:val="00104A4B"/>
    <w:rsid w:val="00110932"/>
    <w:rsid w:val="00111488"/>
    <w:rsid w:val="001122C1"/>
    <w:rsid w:val="00112A20"/>
    <w:rsid w:val="0011432E"/>
    <w:rsid w:val="00116FCE"/>
    <w:rsid w:val="00117339"/>
    <w:rsid w:val="001214E2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4FED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6633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2E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AB6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3DFA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3764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1ED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28AA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212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AC5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30AA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2FC8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048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E82"/>
    <w:rsid w:val="00D35CEE"/>
    <w:rsid w:val="00D35DD8"/>
    <w:rsid w:val="00D40A7E"/>
    <w:rsid w:val="00D4101C"/>
    <w:rsid w:val="00D4156C"/>
    <w:rsid w:val="00D438F1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E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spacing w:after="120" w:line="240" w:lineRule="auto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spacing w:after="120" w:line="240" w:lineRule="auto"/>
      <w:outlineLvl w:val="2"/>
    </w:pPr>
    <w:rPr>
      <w:rFonts w:ascii="Times New Roman" w:eastAsia="Times New Roman" w:hAnsi="Times New Roman" w:cs="Times New Roman"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spacing w:after="120" w:line="240" w:lineRule="auto"/>
      <w:outlineLvl w:val="3"/>
    </w:pPr>
    <w:rPr>
      <w:rFonts w:ascii="Arial" w:eastAsia="Times New Roman" w:hAnsi="Arial" w:cs="Times New Roman"/>
      <w:snapToGrid w:val="0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 w:after="120" w:line="240" w:lineRule="auto"/>
      <w:outlineLvl w:val="4"/>
    </w:pPr>
    <w:rPr>
      <w:rFonts w:ascii="Arial" w:eastAsia="Times New Roman" w:hAnsi="Arial" w:cs="Times New Roman"/>
      <w:snapToGrid w:val="0"/>
      <w:lang w:eastAsia="ru-RU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 w:after="120" w:line="240" w:lineRule="auto"/>
      <w:outlineLvl w:val="5"/>
    </w:pPr>
    <w:rPr>
      <w:rFonts w:ascii="Arial" w:eastAsia="Times New Roman" w:hAnsi="Arial" w:cs="Times New Roman"/>
      <w:b/>
      <w:snapToGrid w:val="0"/>
      <w:lang w:eastAsia="ru-RU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 w:after="12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after="120" w:line="300" w:lineRule="auto"/>
      <w:outlineLvl w:val="7"/>
    </w:pPr>
    <w:rPr>
      <w:rFonts w:ascii="Times New Roman" w:eastAsia="Times New Roman" w:hAnsi="Times New Roman" w:cs="Times New Roman"/>
      <w:b/>
      <w:lang w:eastAsia="ru-RU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 w:after="120" w:line="240" w:lineRule="auto"/>
      <w:jc w:val="center"/>
      <w:outlineLvl w:val="8"/>
    </w:pPr>
    <w:rPr>
      <w:rFonts w:ascii="Arial" w:eastAsia="Times New Roman" w:hAnsi="Arial" w:cs="Times New Roman"/>
      <w:snapToGrid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spacing w:after="120" w:line="240" w:lineRule="auto"/>
      <w:ind w:left="-142" w:firstLine="284"/>
      <w:jc w:val="center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2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14E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2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14E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pto15</cp:lastModifiedBy>
  <cp:revision>10</cp:revision>
  <dcterms:created xsi:type="dcterms:W3CDTF">2016-02-26T04:53:00Z</dcterms:created>
  <dcterms:modified xsi:type="dcterms:W3CDTF">2017-02-28T03:36:00Z</dcterms:modified>
</cp:coreProperties>
</file>